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F5A" w:rsidRDefault="004B0EE0">
      <w:pPr>
        <w:rPr>
          <w:rFonts w:hint="eastAsia"/>
        </w:rPr>
      </w:pPr>
      <w:r>
        <w:rPr>
          <w:rFonts w:hint="eastAsia"/>
        </w:rPr>
        <w:t>42.</w:t>
      </w:r>
      <w:r>
        <w:rPr>
          <w:rFonts w:hint="eastAsia"/>
        </w:rPr>
        <w:t>拋物線與兩直線相切，所以在切點的話，直線斜率就是該切點切線斜率。</w:t>
      </w:r>
    </w:p>
    <w:p w:rsidR="004B0EE0" w:rsidRDefault="004B0EE0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以</w:t>
      </w:r>
      <w:r w:rsidRPr="004B0EE0">
        <w:rPr>
          <w:position w:val="-10"/>
        </w:rPr>
        <w:object w:dxaOrig="104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pt;height:16.25pt" o:ole="">
            <v:imagedata r:id="rId5" o:title=""/>
          </v:shape>
          <o:OLEObject Type="Embed" ProgID="Equation.3" ShapeID="_x0000_i1025" DrawAspect="Content" ObjectID="_1435516444" r:id="rId6"/>
        </w:object>
      </w:r>
      <w:r>
        <w:rPr>
          <w:rFonts w:hint="eastAsia"/>
        </w:rPr>
        <w:t>來說，對拋物線而言，</w:t>
      </w:r>
      <w:r w:rsidRPr="004B0EE0">
        <w:rPr>
          <w:position w:val="-10"/>
        </w:rPr>
        <w:object w:dxaOrig="840" w:dyaOrig="320">
          <v:shape id="_x0000_i1026" type="#_x0000_t75" style="width:41.6pt;height:16.25pt" o:ole="">
            <v:imagedata r:id="rId7" o:title=""/>
          </v:shape>
          <o:OLEObject Type="Embed" ProgID="Equation.3" ShapeID="_x0000_i1026" DrawAspect="Content" ObjectID="_1435516445" r:id="rId8"/>
        </w:object>
      </w:r>
      <w:r>
        <w:rPr>
          <w:rFonts w:hint="eastAsia"/>
        </w:rPr>
        <w:t>，可求出切點</w:t>
      </w:r>
      <w:r w:rsidRPr="004B0EE0">
        <w:rPr>
          <w:position w:val="-24"/>
        </w:rPr>
        <w:object w:dxaOrig="639" w:dyaOrig="620">
          <v:shape id="_x0000_i1028" type="#_x0000_t75" style="width:32.45pt;height:31.45pt" o:ole="">
            <v:imagedata r:id="rId9" o:title=""/>
          </v:shape>
          <o:OLEObject Type="Embed" ProgID="Equation.3" ShapeID="_x0000_i1028" DrawAspect="Content" ObjectID="_1435516446" r:id="rId10"/>
        </w:object>
      </w:r>
      <w:r>
        <w:rPr>
          <w:rFonts w:hint="eastAsia"/>
        </w:rPr>
        <w:t>，</w:t>
      </w:r>
      <w:r w:rsidRPr="004B0EE0">
        <w:rPr>
          <w:position w:val="-24"/>
        </w:rPr>
        <w:object w:dxaOrig="960" w:dyaOrig="620">
          <v:shape id="_x0000_i1027" type="#_x0000_t75" style="width:47.65pt;height:31.45pt" o:ole="">
            <v:imagedata r:id="rId11" o:title=""/>
          </v:shape>
          <o:OLEObject Type="Embed" ProgID="Equation.3" ShapeID="_x0000_i1027" DrawAspect="Content" ObjectID="_1435516447" r:id="rId12"/>
        </w:object>
      </w:r>
    </w:p>
    <w:p w:rsidR="004B0EE0" w:rsidRDefault="004B0EE0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以</w:t>
      </w:r>
      <w:r w:rsidRPr="004B0EE0">
        <w:rPr>
          <w:position w:val="-10"/>
        </w:rPr>
        <w:object w:dxaOrig="1219" w:dyaOrig="320">
          <v:shape id="_x0000_i1030" type="#_x0000_t75" style="width:60.85pt;height:16.25pt" o:ole="">
            <v:imagedata r:id="rId13" o:title=""/>
          </v:shape>
          <o:OLEObject Type="Embed" ProgID="Equation.3" ShapeID="_x0000_i1030" DrawAspect="Content" ObjectID="_1435516448" r:id="rId14"/>
        </w:object>
      </w:r>
      <w:r>
        <w:rPr>
          <w:rFonts w:hint="eastAsia"/>
        </w:rPr>
        <w:t>來說，對拋物線而言，</w:t>
      </w:r>
      <w:r w:rsidRPr="004B0EE0">
        <w:rPr>
          <w:position w:val="-10"/>
        </w:rPr>
        <w:object w:dxaOrig="840" w:dyaOrig="320">
          <v:shape id="_x0000_i1029" type="#_x0000_t75" style="width:41.6pt;height:16.25pt" o:ole="">
            <v:imagedata r:id="rId7" o:title=""/>
          </v:shape>
          <o:OLEObject Type="Embed" ProgID="Equation.3" ShapeID="_x0000_i1029" DrawAspect="Content" ObjectID="_1435516449" r:id="rId15"/>
        </w:object>
      </w:r>
      <w:r>
        <w:rPr>
          <w:rFonts w:hint="eastAsia"/>
        </w:rPr>
        <w:t>，可求出</w:t>
      </w:r>
      <w:r>
        <w:rPr>
          <w:rFonts w:hint="eastAsia"/>
        </w:rPr>
        <w:t>切點</w:t>
      </w:r>
      <w:r w:rsidRPr="004B0EE0">
        <w:rPr>
          <w:position w:val="-24"/>
        </w:rPr>
        <w:object w:dxaOrig="800" w:dyaOrig="620">
          <v:shape id="_x0000_i1031" type="#_x0000_t75" style="width:39.55pt;height:31.45pt" o:ole="">
            <v:imagedata r:id="rId16" o:title=""/>
          </v:shape>
          <o:OLEObject Type="Embed" ProgID="Equation.3" ShapeID="_x0000_i1031" DrawAspect="Content" ObjectID="_1435516450" r:id="rId17"/>
        </w:object>
      </w:r>
      <w:r>
        <w:rPr>
          <w:rFonts w:hint="eastAsia"/>
        </w:rPr>
        <w:t>，</w:t>
      </w:r>
      <w:r w:rsidRPr="004B0EE0">
        <w:rPr>
          <w:position w:val="-24"/>
        </w:rPr>
        <w:object w:dxaOrig="999" w:dyaOrig="620">
          <v:shape id="_x0000_i1032" type="#_x0000_t75" style="width:49.7pt;height:31.45pt" o:ole="">
            <v:imagedata r:id="rId18" o:title=""/>
          </v:shape>
          <o:OLEObject Type="Embed" ProgID="Equation.3" ShapeID="_x0000_i1032" DrawAspect="Content" ObjectID="_1435516451" r:id="rId19"/>
        </w:object>
      </w:r>
    </w:p>
    <w:p w:rsidR="004B0EE0" w:rsidRDefault="004B0EE0">
      <w:r>
        <w:rPr>
          <w:rFonts w:hint="eastAsia"/>
        </w:rPr>
        <w:t xml:space="preserve">  </w:t>
      </w:r>
      <w:r>
        <w:rPr>
          <w:rFonts w:hint="eastAsia"/>
        </w:rPr>
        <w:t>將以上兩點代回拋物線，可得聯立方程組</w:t>
      </w:r>
      <w:r w:rsidR="0083378E" w:rsidRPr="004B0EE0">
        <w:rPr>
          <w:position w:val="-60"/>
        </w:rPr>
        <w:object w:dxaOrig="2920" w:dyaOrig="1320">
          <v:shape id="_x0000_i1033" type="#_x0000_t75" style="width:146.05pt;height:65.9pt" o:ole="">
            <v:imagedata r:id="rId20" o:title=""/>
          </v:shape>
          <o:OLEObject Type="Embed" ProgID="Equation.3" ShapeID="_x0000_i1033" DrawAspect="Content" ObjectID="_1435516452" r:id="rId21"/>
        </w:object>
      </w:r>
      <w:bookmarkStart w:id="0" w:name="_GoBack"/>
      <w:bookmarkEnd w:id="0"/>
    </w:p>
    <w:sectPr w:rsidR="004B0EE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EE0"/>
    <w:rsid w:val="001B2054"/>
    <w:rsid w:val="004B0EE0"/>
    <w:rsid w:val="0075775F"/>
    <w:rsid w:val="0083378E"/>
    <w:rsid w:val="00C81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image" Target="media/image7.wmf"/><Relationship Id="rId3" Type="http://schemas.openxmlformats.org/officeDocument/2006/relationships/settings" Target="settings.xml"/><Relationship Id="rId21" Type="http://schemas.openxmlformats.org/officeDocument/2006/relationships/oleObject" Target="embeddings/oleObject9.bin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7.bin"/><Relationship Id="rId2" Type="http://schemas.microsoft.com/office/2007/relationships/stylesWithEffects" Target="stylesWithEffect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oleObject" Target="embeddings/oleObject6.bin"/><Relationship Id="rId23" Type="http://schemas.openxmlformats.org/officeDocument/2006/relationships/theme" Target="theme/theme1.xml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8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</Words>
  <Characters>261</Characters>
  <Application>Microsoft Office Word</Application>
  <DocSecurity>0</DocSecurity>
  <Lines>2</Lines>
  <Paragraphs>1</Paragraphs>
  <ScaleCrop>false</ScaleCrop>
  <Company>home</Company>
  <LinksUpToDate>false</LinksUpToDate>
  <CharactersWithSpaces>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jhshieh</dc:creator>
  <cp:lastModifiedBy>jhshieh</cp:lastModifiedBy>
  <cp:revision>3</cp:revision>
  <dcterms:created xsi:type="dcterms:W3CDTF">2013-07-16T13:40:00Z</dcterms:created>
  <dcterms:modified xsi:type="dcterms:W3CDTF">2013-07-16T13:47:00Z</dcterms:modified>
</cp:coreProperties>
</file>